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KUNMING &amp;#8211; DALI &amp;#8211; LIJIANG &amp;#8211; 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KUNMING – DALI – LIJIANG – SHANGHÁI 13 DÍAS</w:t>
      </w:r>
      <w:r>
        <w:br/>
      </w:r>
      <w:r>
        <w:t xml:space="preserve"/>
      </w:r>
      <w:r>
        <w:br/>
      </w:r>
      <w:r>
        <w:t xml:space="preserve">• Llegada a Beijing: Traslado y descanso.</w:t>
      </w:r>
      <w:r>
        <w:br/>
      </w:r>
      <w:r>
        <w:t xml:space="preserve"/>
      </w:r>
      <w:r>
        <w:br/>
      </w:r>
      <w:r>
        <w:t xml:space="preserve">• Beijing: Ciudad Prohibida y Palacio de Verano.</w:t>
      </w:r>
      <w:r>
        <w:br/>
      </w:r>
      <w:r>
        <w:t xml:space="preserve"/>
      </w:r>
      <w:r>
        <w:br/>
      </w:r>
      <w:r>
        <w:t xml:space="preserve">• Beijing: Gran Muralla y Cena de Pato Laqueado.</w:t>
      </w:r>
      <w:r>
        <w:br/>
      </w:r>
      <w:r>
        <w:t xml:space="preserve"/>
      </w:r>
      <w:r>
        <w:br/>
      </w:r>
      <w:r>
        <w:t xml:space="preserve">• Beijing – Xi’an: Templo del Cielo y Tren de Alta Velocidad.</w:t>
      </w:r>
      <w:r>
        <w:br/>
      </w:r>
      <w:r>
        <w:t xml:space="preserve"/>
      </w:r>
      <w:r>
        <w:br/>
      </w:r>
      <w:r>
        <w:t xml:space="preserve">• Xi’an: Guerreros de Terracota y Barrio Musulmán.</w:t>
      </w:r>
      <w:r>
        <w:br/>
      </w:r>
      <w:r>
        <w:t xml:space="preserve"/>
      </w:r>
      <w:r>
        <w:br/>
      </w:r>
      <w:r>
        <w:t xml:space="preserve">• Xi’an – Kunming: Vuelo doméstico y tarde libre.</w:t>
      </w:r>
      <w:r>
        <w:br/>
      </w:r>
      <w:r>
        <w:t xml:space="preserve"/>
      </w:r>
      <w:r>
        <w:br/>
      </w:r>
      <w:r>
        <w:t xml:space="preserve">• Kunming: Excursión al Bosque de Piedras.</w:t>
      </w:r>
      <w:r>
        <w:br/>
      </w:r>
      <w:r>
        <w:t xml:space="preserve"/>
      </w:r>
      <w:r>
        <w:br/>
      </w:r>
      <w:r>
        <w:t xml:space="preserve">• Kunming – Dali: Tren de Alta Velocidad y Tres Pagodas.</w:t>
      </w:r>
      <w:r>
        <w:br/>
      </w:r>
      <w:r>
        <w:t xml:space="preserve"/>
      </w:r>
      <w:r>
        <w:br/>
      </w:r>
      <w:r>
        <w:t xml:space="preserve">• Dali – Lijiang: Ciudad Antigua y Estanque del Dragón Negro.</w:t>
      </w:r>
      <w:r>
        <w:br/>
      </w:r>
      <w:r>
        <w:t xml:space="preserve"/>
      </w:r>
      <w:r>
        <w:br/>
      </w:r>
      <w:r>
        <w:t xml:space="preserve">• Lijiang: Montaña Nevada del Dragón de Jade (Telesilla).</w:t>
      </w:r>
      <w:r>
        <w:br/>
      </w:r>
      <w:r>
        <w:t xml:space="preserve"/>
      </w:r>
      <w:r>
        <w:br/>
      </w:r>
      <w:r>
        <w:t xml:space="preserve">• Lijiang – Shanghái: Vuelo a la metrópoli moderna.</w:t>
      </w:r>
      <w:r>
        <w:br/>
      </w:r>
      <w:r>
        <w:t xml:space="preserve"/>
      </w:r>
      <w:r>
        <w:br/>
      </w:r>
      <w:r>
        <w:t xml:space="preserve">• Shanghái: Jardín Yuyuan y el Bund.</w:t>
      </w:r>
      <w:r>
        <w:br/>
      </w:r>
      <w:r>
        <w:t xml:space="preserve"/>
      </w:r>
      <w:r>
        <w:br/>
      </w:r>
      <w:r>
        <w:t xml:space="preserve">• Salida de Shanghái: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 (Servicios Garantizados)</w:t>
      </w:r>
      <w:r>
        <w:br/>
      </w:r>
      <w:r>
        <w:t xml:space="preserve">•  </w:t>
      </w:r>
      <w:r>
        <w:br/>
      </w:r>
      <w:r>
        <w:t xml:space="preserve">• ✈️ Vuelos: Vuelos internacionales redondos y vuelos domésticos internos (Xi’an-Kunming / Lijiang-Shanghái) con tasas incluidas.</w:t>
      </w:r>
      <w:r>
        <w:br/>
      </w:r>
      <w:r>
        <w:t xml:space="preserve">• 🚄 Transporte: Traslados aeropuerto/hotel/aeropuerto y billetes de Tren de Alta Velocidad (Beijing-Xi’an / Kunming-Dali) en Clase Turista.</w:t>
      </w:r>
      <w:r>
        <w:br/>
      </w:r>
      <w:r>
        <w:t xml:space="preserve">• 🏨 Alojamiento: 12 noches en hoteles 5* con desayuno buffet diario.</w:t>
      </w:r>
      <w:r>
        <w:br/>
      </w:r>
      <w:r>
        <w:t xml:space="preserve">• 🍽️ Alimentación: Media pensión (almuerzos de comida china/buffet) y Cena Especial de Pato Laqueado en Beijing.</w:t>
      </w:r>
      <w:r>
        <w:br/>
      </w:r>
      <w:r>
        <w:t xml:space="preserve">• 🚩 Guías: Guías locales oficiales de habla hispana en las ciudades principales.</w:t>
      </w:r>
      <w:r>
        <w:br/>
      </w:r>
      <w:r>
        <w:t xml:space="preserve">• 🎟️ Entradas: Todas las visitas mencionadas en el programa (Ciudad Prohibida, Gran Muralla, Guerreros de Terracota, etc.).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visados.</w:t>
      </w:r>
      <w:r>
        <w:br/>
      </w:r>
      <w:r>
        <w:t xml:space="preserve">• 🛡️ Seguro: Seguro médico y de viaje (altamente recomendado).</w:t>
      </w:r>
      <w:r>
        <w:br/>
      </w:r>
      <w:r>
        <w:t xml:space="preserve">• 🍹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Itinerario:</w:t>
      </w:r>
      <w:r>
        <w:br/>
      </w:r>
      <w:r>
        <w:t xml:space="preserve">• DÍA 1: BEIJING – Llegada al Corazón del Imperio 🏮</w:t>
      </w:r>
      <w:r>
        <w:br/>
      </w:r>
      <w:r>
        <w:t xml:space="preserve">• Llegada a la capital de China.</w:t>
      </w:r>
      <w:r>
        <w:br/>
      </w:r>
      <w:r>
        <w:t xml:space="preserve">• Traslado privado al hotel.</w:t>
      </w:r>
      <w:r>
        <w:br/>
      </w:r>
      <w:r>
        <w:t xml:space="preserve">• Tiempo libre para descansar tras el vuelo y empezar a explorar por tu cuenta.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BEIJING – La Ciudad Prohibida y Palacio de Verano 🏰</w:t>
      </w:r>
      <w:r>
        <w:br/>
      </w:r>
      <w:r>
        <w:t xml:space="preserve">• Desayuno buffet.</w:t>
      </w:r>
      <w:r>
        <w:br/>
      </w:r>
      <w:r>
        <w:t xml:space="preserve">• Visita a la Plaza Tian An Men y la majestuosa Ciudad Prohibida. Tras el almuerzo (incluido), exploraremos el Palacio de Verano y sus jardines imperiales.</w:t>
      </w:r>
      <w:r>
        <w:br/>
      </w:r>
      <w:r>
        <w:t xml:space="preserve">• Opcional: Espectáculo de Acrobacia (Consultar precio).</w:t>
      </w:r>
      <w:r>
        <w:br/>
      </w:r>
      <w:r>
        <w:t xml:space="preserve">• DÍA 3: BEIJING – Gran Muralla y Cena de Pato Laqueado 🧱</w:t>
      </w:r>
      <w:r>
        <w:br/>
      </w:r>
      <w:r>
        <w:t xml:space="preserve">• Excursión a la Gran Muralla (Paso Juyongguan o Badaling).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hoteles se utilizan en el viaje?</w:t>
      </w:r>
      <w:r>
        <w:br/>
      </w:r>
      <w:r>
        <w:t xml:space="preserve">En kroa.net garantizamos hoteles de categoría 5* como el V-Continent en Beijing o el Grand Mercure en Shanghái, asegurando confort y ubicación.</w:t>
      </w:r>
      <w:r>
        <w:br/>
      </w:r>
      <w:r>
        <w:t xml:space="preserve"/>
      </w:r>
      <w:r>
        <w:br/>
      </w:r>
      <w:r>
        <w:t xml:space="preserve">¿El guía habla español en todo el recorrido?</w:t>
      </w:r>
      <w:r>
        <w:br/>
      </w:r>
      <w:r>
        <w:t xml:space="preserve">Sí, el programa incluye guías locales de habla hispana en los destinos principales (Beijing, Xi’an, Shanghái). En zonas específicas de Yunnan, el servicio podría ser en inglés según disponibilidad, pero siempre coordinado.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