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BULGARIA ARTÍSTICA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  <w:r>
        <w:br/>
      </w:r>
      <w:r>
        <w:rPr>
          <w:b/>
        </w:rPr>
        <w:t xml:space="preserve">DESDE MAYO HASTA SEPTIEMBRE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BULGARIA ARTÍSTICA 8 DÍAS</w:t>
      </w:r>
      <w:r>
        <w:br/>
      </w:r>
      <w:r>
        <w:t xml:space="preserve"/>
      </w:r>
      <w:r>
        <w:br/>
      </w:r>
      <w:r>
        <w:t xml:space="preserve">Día 1: Arribo a Sofía ✈️. Cena y descanso.</w:t>
      </w:r>
      <w:r>
        <w:br/>
      </w:r>
      <w:r>
        <w:t xml:space="preserve"/>
      </w:r>
      <w:r>
        <w:br/>
      </w:r>
      <w:r>
        <w:t xml:space="preserve">Día 2: Troyan &amp; Veliko Tarnovo 🏰. Historia medieval y fortalezas.</w:t>
      </w:r>
      <w:r>
        <w:br/>
      </w:r>
      <w:r>
        <w:t xml:space="preserve"/>
      </w:r>
      <w:r>
        <w:br/>
      </w:r>
      <w:r>
        <w:t xml:space="preserve">Día 3: Valle de las Rosas 🌹. Tradición artesana y llegada al Mar Negro.</w:t>
      </w:r>
      <w:r>
        <w:br/>
      </w:r>
      <w:r>
        <w:t xml:space="preserve"/>
      </w:r>
      <w:r>
        <w:br/>
      </w:r>
      <w:r>
        <w:t xml:space="preserve">Día 4: Nesebar &amp; Plovdiv 🌊. Joyas arqueológicas frente al mar.</w:t>
      </w:r>
      <w:r>
        <w:br/>
      </w:r>
      <w:r>
        <w:t xml:space="preserve"/>
      </w:r>
      <w:r>
        <w:br/>
      </w:r>
      <w:r>
        <w:t xml:space="preserve">Día 5: Plovdiv Histórico 🎭. Teatro Romano y tiempo libre.</w:t>
      </w:r>
      <w:r>
        <w:br/>
      </w:r>
      <w:r>
        <w:t xml:space="preserve"/>
      </w:r>
      <w:r>
        <w:br/>
      </w:r>
      <w:r>
        <w:t xml:space="preserve">Día 6: Sofía Panorámica 🏛️. Catedrales y centro político.</w:t>
      </w:r>
      <w:r>
        <w:br/>
      </w:r>
      <w:r>
        <w:t xml:space="preserve"/>
      </w:r>
      <w:r>
        <w:br/>
      </w:r>
      <w:r>
        <w:t xml:space="preserve">Día 7: Monasterio de Rila ⛪. El corazón espiritual de Bulgaria.</w:t>
      </w:r>
      <w:r>
        <w:br/>
      </w:r>
      <w:r>
        <w:t xml:space="preserve"/>
      </w:r>
      <w:r>
        <w:br/>
      </w:r>
      <w:r>
        <w:t xml:space="preserve">Día 8: Vuelo de regreso 🛫. ¡Fin del viaje!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BULGARIA ARTÍSTICA 8 DÍAS Incluye</w:t>
      </w:r>
      <w:r>
        <w:br/>
      </w:r>
      <w:r>
        <w:t xml:space="preserve">•  </w:t>
      </w:r>
      <w:r>
        <w:br/>
      </w:r>
      <w:r>
        <w:t xml:space="preserve">• ✈️ Vuelos: Boletos redondos (Ciudad de Origen – Sofía – Ciudad de Origen).</w:t>
      </w:r>
      <w:r>
        <w:br/>
      </w:r>
      <w:r>
        <w:t xml:space="preserve">• 🚐 Traslados: Aeropuerto – Hotel – Aeropuerto.</w:t>
      </w:r>
      <w:r>
        <w:br/>
      </w:r>
      <w:r>
        <w:t xml:space="preserve">• 🏨 Alojamiento: Hoteles seleccionados (Aqua Bourgas, DoubleTree Plovdiv, Astoria Grand, entre otros).</w:t>
      </w:r>
      <w:r>
        <w:br/>
      </w:r>
      <w:r>
        <w:t xml:space="preserve">• 🍽️ Régimen Alimenticio: Desayunos diarios, almuerzos y cenas según itinerario.</w:t>
      </w:r>
      <w:r>
        <w:br/>
      </w:r>
      <w:r>
        <w:t xml:space="preserve">• 🚌 Transporte: Autocar moderno con medidas de seguridad premium.</w:t>
      </w:r>
      <w:r>
        <w:br/>
      </w:r>
      <w:r>
        <w:t xml:space="preserve">• 🛡️ Seguro de Viaje: Cobertura completa según folleto.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BULGARIA ARTÍSTICA 8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 personales: Bebidas, lavandería o propinas.</w:t>
      </w:r>
      <w:r>
        <w:br/>
      </w:r>
      <w:r>
        <w:t xml:space="preserve">• 🎟️ Opcionales: Cena folclórica, Museo de Historia o Monasterio de Bachkovo.</w:t>
      </w:r>
      <w:r>
        <w:br/>
      </w:r>
      <w:r>
        <w:t xml:space="preserve">• 🛂 Documentación: Trámites de visado o requisitos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BULGARIA ARTÍSTICA 8 DÍAS.</w:t>
      </w:r>
      <w:r>
        <w:br/>
      </w:r>
      <w:r>
        <w:t xml:space="preserve">• Día 1: Ciudad de Origen – Sofía</w:t>
      </w:r>
      <w:r>
        <w:br/>
      </w:r>
      <w:r>
        <w:t xml:space="preserve">• •</w:t>
      </w:r>
      <w:r>
        <w:br/>
      </w:r>
      <w:r>
        <w:t xml:space="preserve">• Llegada: Recibimiento en el aeropuerto de Sofía y traslado privado al hotel.</w:t>
      </w:r>
      <w:r>
        <w:br/>
      </w:r>
      <w:r>
        <w:t xml:space="preserve">• •</w:t>
      </w:r>
      <w:r>
        <w:br/>
      </w:r>
      <w:r>
        <w:t xml:space="preserve">• Contexto: Sofía no solo es la capital, es una de las ciudades más antiguas de Europa, donde se funden restos romanos con arquitectura estalinista y catedrales ortodoxas.</w:t>
      </w:r>
      <w:r>
        <w:br/>
      </w:r>
      <w:r>
        <w:t xml:space="preserve">• •</w:t>
      </w:r>
      <w:r>
        <w:br/>
      </w:r>
      <w:r>
        <w:t xml:space="preserve">• Noche: Cena de bienvenida y alojamiento.</w:t>
      </w:r>
      <w:r>
        <w:br/>
      </w:r>
      <w:r>
        <w:t xml:space="preserve">• Día 2: Sofía – Monasterio de Troyan – Arbanasi – Veliko Tarnovo</w:t>
      </w:r>
      <w:r>
        <w:br/>
      </w:r>
      <w:r>
        <w:t xml:space="preserve">• •</w:t>
      </w:r>
      <w:r>
        <w:br/>
      </w:r>
      <w:r>
        <w:t xml:space="preserve">• Mañana: Desayuno y salida hacia el Monasterio de Troyan (S. XVI), el tercero más grande del país, famoso por los frescos de Zahari Zograf.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moneda se usa en Bulgaria?</w:t>
      </w:r>
      <w:r>
        <w:br/>
      </w:r>
      <w:r>
        <w:t xml:space="preserve">Aunque son parte de la UE, utilizan el Lev búlgaro (BGN). Recomendamos llevar euros para cambiar localmente.</w:t>
      </w:r>
      <w:r>
        <w:br/>
      </w:r>
      <w:r>
        <w:t xml:space="preserve"/>
      </w:r>
      <w:r>
        <w:br/>
      </w:r>
      <w:r>
        <w:t xml:space="preserve">¿Es apto para personas con movilidad reducida?</w:t>
      </w:r>
      <w:r>
        <w:br/>
      </w:r>
      <w:r>
        <w:t xml:space="preserve">Muchos centros históricos como Plovdiv o Nesebar tienen calles empedradas. Consúltanos para adaptar ciertos traslados.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