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CROACIA15 DIAS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10 DE MAYO 2026</w:t>
      </w:r>
      <w:r>
        <w:br/>
      </w:r>
      <w:r>
        <w:rPr>
          <w:b/>
        </w:rPr>
        <w:t xml:space="preserve">31 DE MAYO 2026</w:t>
      </w:r>
      <w:r>
        <w:br/>
      </w:r>
      <w:r>
        <w:rPr>
          <w:b/>
        </w:rPr>
        <w:t xml:space="preserve">16 DE AGOSTO 2026</w:t>
      </w:r>
      <w:r>
        <w:br/>
      </w:r>
      <w:r>
        <w:rPr>
          <w:b/>
        </w:rPr>
        <w:t xml:space="preserve">13 DE SEPTIEMBRE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CROACIA15 DIAS</w:t>
      </w:r>
      <w:r>
        <w:br/>
      </w:r>
      <w:r>
        <w:t xml:space="preserve"/>
      </w:r>
      <w:r>
        <w:br/>
      </w:r>
      <w:r>
        <w:t xml:space="preserve">Día 1-2: Venecia | Plaza San Marcos y Palacio Ducal.</w:t>
      </w:r>
      <w:r>
        <w:br/>
      </w:r>
      <w:r>
        <w:t xml:space="preserve"/>
      </w:r>
      <w:r>
        <w:br/>
      </w:r>
      <w:r>
        <w:t xml:space="preserve">Día 3-4: Liubliana y Bled | Lago, castillo y centro histórico.</w:t>
      </w:r>
      <w:r>
        <w:br/>
      </w:r>
      <w:r>
        <w:t xml:space="preserve"/>
      </w:r>
      <w:r>
        <w:br/>
      </w:r>
      <w:r>
        <w:t xml:space="preserve">Día 5-6: Postojna y Zagreb | Cuevas espectaculares y capital croata.</w:t>
      </w:r>
      <w:r>
        <w:br/>
      </w:r>
      <w:r>
        <w:t xml:space="preserve"/>
      </w:r>
      <w:r>
        <w:br/>
      </w:r>
      <w:r>
        <w:t xml:space="preserve">Día 7-8: Sarajevo y Mostar | El histórico Puente Viejo y Túnel de la Vida.</w:t>
      </w:r>
      <w:r>
        <w:br/>
      </w:r>
      <w:r>
        <w:t xml:space="preserve"/>
      </w:r>
      <w:r>
        <w:br/>
      </w:r>
      <w:r>
        <w:t xml:space="preserve">Día 9-10: Medjugorje y Dubrovnik | La Perla del Adriático (UNESCO).</w:t>
      </w:r>
      <w:r>
        <w:br/>
      </w:r>
      <w:r>
        <w:t xml:space="preserve"/>
      </w:r>
      <w:r>
        <w:br/>
      </w:r>
      <w:r>
        <w:t xml:space="preserve">Día 11-12: Split | Palacio de Diocleciano y descanso costero.</w:t>
      </w:r>
      <w:r>
        <w:br/>
      </w:r>
      <w:r>
        <w:t xml:space="preserve"/>
      </w:r>
      <w:r>
        <w:br/>
      </w:r>
      <w:r>
        <w:t xml:space="preserve">Día 13-14: Plitvice y Opatija | Naturaleza en estado puro y relax frente al mar.</w:t>
      </w:r>
      <w:r>
        <w:br/>
      </w:r>
      <w:r>
        <w:t xml:space="preserve"/>
      </w:r>
      <w:r>
        <w:br/>
      </w:r>
      <w:r>
        <w:t xml:space="preserve">Día 15: Salida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LAS PERLAS DE ESLOVENIA, BOSNIA Y CROACIA15 DIAS?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origen.</w:t>
      </w:r>
      <w:r>
        <w:br/>
      </w:r>
      <w:r>
        <w:t xml:space="preserve">• 🚐 Traslados: Aeropuerto – Hotel – Aeropuerto.</w:t>
      </w:r>
      <w:r>
        <w:br/>
      </w:r>
      <w:r>
        <w:t xml:space="preserve">• 🚍 Transporte: Vehículos modernos (tamaño según grupo).</w:t>
      </w:r>
      <w:r>
        <w:br/>
      </w:r>
      <w:r>
        <w:t xml:space="preserve">• 🥐 Alimentación: Desayuno diario en todos los hoteles.</w:t>
      </w:r>
      <w:r>
        <w:br/>
      </w:r>
      <w:r>
        <w:t xml:space="preserve">• 🗣️ Guía: Acompañante profesional durante todo el recorrido.</w:t>
      </w:r>
      <w:r>
        <w:br/>
      </w:r>
      <w:r>
        <w:t xml:space="preserve">• 🎟️ Visitas y Entradas: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LAS PERLAS DE ESLOVENIA, BOSNIA Y CROACIA15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💸 Gastos: Gastos de carácter personal y propinas.</w:t>
      </w:r>
      <w:r>
        <w:br/>
      </w:r>
      <w:r>
        <w:t xml:space="preserve">• 🛡️ Seguro: Seguro de viaje y asistencia médica (Recomendado).</w:t>
      </w:r>
      <w:r>
        <w:br/>
      </w:r>
      <w:r>
        <w:t xml:space="preserve">• 🛂 Visas: Requisitos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CROACIA15 DIAS:</w:t>
      </w:r>
      <w:r>
        <w:br/>
      </w:r>
      <w:r>
        <w:t xml:space="preserve">• •</w:t>
      </w:r>
      <w:r>
        <w:br/>
      </w:r>
      <w:r>
        <w:t xml:space="preserve">• Día 1: Venecia (Llegada)</w:t>
      </w:r>
      <w:r>
        <w:br/>
      </w:r>
      <w:r>
        <w:t xml:space="preserve">• Recepción en el aeropuerto de Venecia y traslado privado al hotel. Tiempo libre para un primer contacto con la ciudad de los canales. 🏨 Hotel: Belstay Venezia Marghera o similar.</w:t>
      </w:r>
      <w:r>
        <w:br/>
      </w:r>
      <w:r>
        <w:t xml:space="preserve">• •</w:t>
      </w:r>
      <w:r>
        <w:br/>
      </w:r>
      <w:r>
        <w:t xml:space="preserve">• Día 2: Venecia (Cultura y Palacios)</w:t>
      </w:r>
      <w:r>
        <w:br/>
      </w:r>
      <w:r>
        <w:t xml:space="preserve">• Desayuno. Visita guiada a pie por la icónica Plaza de San Marcos y entrada incluida al majestuoso Palacio de los Duques. Tarde libre. 🥐 Desayuno incluido.</w:t>
      </w:r>
      <w:r>
        <w:br/>
      </w:r>
      <w:r>
        <w:t xml:space="preserve">• •</w:t>
      </w:r>
      <w:r>
        <w:br/>
      </w:r>
      <w:r>
        <w:t xml:space="preserve">• Día 3: Venecia – Liubliana</w:t>
      </w:r>
      <w:r>
        <w:br/>
      </w:r>
      <w:r>
        <w:t xml:space="preserve">• Salida tras el desayuno hacia la capital de Eslovenia, una de las joyas verdes de Europa. Llegada y tiempo para explorar la ciudad. 🏨 Hotel: Lev Hotel o similar.</w:t>
      </w:r>
      <w:r>
        <w:br/>
      </w:r>
      <w:r>
        <w:t xml:space="preserve">• •</w:t>
      </w:r>
      <w:r>
        <w:br/>
      </w:r>
      <w:r>
        <w:t xml:space="preserve">• Día 4: Liubliana – Bled – Liubliana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PERLAS DE ESLOVENIA, BOSNIA Y CROACIA15 DIAS?</w:t>
      </w:r>
      <w:r>
        <w:br/>
      </w:r>
      <w:r>
        <w:t xml:space="preserve">Depende de tu nacionalidad. Para la mayoría de los países de América, se requiere pasaporte vigente. Consulta en kroa.net por visados específicos para Bosnia.</w:t>
      </w:r>
      <w:r>
        <w:br/>
      </w:r>
      <w:r>
        <w:t xml:space="preserve"/>
      </w:r>
      <w:r>
        <w:br/>
      </w:r>
      <w:r>
        <w:t xml:space="preserve"> ¿Qué tipo de moneda se usa en el recorrido?</w:t>
      </w:r>
      <w:r>
        <w:br/>
      </w:r>
      <w:r>
        <w:t xml:space="preserve">Eslovenia y Croacia usan el Euro (€). Bosnia usa el Marco Convertible (BAM), aunque en zonas turísticas aceptan Euros.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