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INGLATERRA Y LONDRES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DOMINGOS</w:t>
      </w:r>
      <w:r>
        <w:br/>
      </w:r>
      <w:r>
        <w:rPr>
          <w:b/>
        </w:rPr>
        <w:t xml:space="preserve">DE ABRIL HASTA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INGLATERRA Y LONDRES 9 DÍAS</w:t>
      </w:r>
      <w:r>
        <w:br/>
      </w:r>
      <w:r>
        <w:t xml:space="preserve"/>
      </w:r>
      <w:r>
        <w:br/>
      </w:r>
      <w:r>
        <w:t xml:space="preserve">Día 1: Origen – Londres | Traslado al hotel.</w:t>
      </w:r>
      <w:r>
        <w:br/>
      </w:r>
      <w:r>
        <w:t xml:space="preserve"/>
      </w:r>
      <w:r>
        <w:br/>
      </w:r>
      <w:r>
        <w:t xml:space="preserve">Día 2: Londres – Cambridge – Condado de York | Visita al Trinity College.</w:t>
      </w:r>
      <w:r>
        <w:br/>
      </w:r>
      <w:r>
        <w:t xml:space="preserve"/>
      </w:r>
      <w:r>
        <w:br/>
      </w:r>
      <w:r>
        <w:t xml:space="preserve">Día 3: York – Liverpool | Catedral de San Pedro y cuna de los Beatles.</w:t>
      </w:r>
      <w:r>
        <w:br/>
      </w:r>
      <w:r>
        <w:t xml:space="preserve"/>
      </w:r>
      <w:r>
        <w:br/>
      </w:r>
      <w:r>
        <w:t xml:space="preserve">Día 4: Liverpool – Chester | Murallas romanas y tarde libre.</w:t>
      </w:r>
      <w:r>
        <w:br/>
      </w:r>
      <w:r>
        <w:t xml:space="preserve"/>
      </w:r>
      <w:r>
        <w:br/>
      </w:r>
      <w:r>
        <w:t xml:space="preserve">Día 5: Liverpool – Stratford (Shakespeare) – Bristol | Arte urbano de Banksy.</w:t>
      </w:r>
      <w:r>
        <w:br/>
      </w:r>
      <w:r>
        <w:t xml:space="preserve"/>
      </w:r>
      <w:r>
        <w:br/>
      </w:r>
      <w:r>
        <w:t xml:space="preserve">Día 6: Bath – Stonehenge – Londres | Patrimonio de la Humanidad y misticismo.</w:t>
      </w:r>
      <w:r>
        <w:br/>
      </w:r>
      <w:r>
        <w:t xml:space="preserve"/>
      </w:r>
      <w:r>
        <w:br/>
      </w:r>
      <w:r>
        <w:t xml:space="preserve">Día 7: Londres Panorámico | Westminter, Buckingham y opción a Windsor.</w:t>
      </w:r>
      <w:r>
        <w:br/>
      </w:r>
      <w:r>
        <w:t xml:space="preserve"/>
      </w:r>
      <w:r>
        <w:br/>
      </w:r>
      <w:r>
        <w:t xml:space="preserve">Día 8: Londres | Día libre o Museo Británico y Covent Garden.</w:t>
      </w:r>
      <w:r>
        <w:br/>
      </w:r>
      <w:r>
        <w:t xml:space="preserve"/>
      </w:r>
      <w:r>
        <w:br/>
      </w:r>
      <w:r>
        <w:t xml:space="preserve">Día 9: Londres – Ciudad de Destino |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</w:t>
      </w:r>
      <w:r>
        <w:br/>
      </w:r>
      <w:r>
        <w:t xml:space="preserve">•  </w:t>
      </w:r>
      <w:r>
        <w:br/>
      </w:r>
      <w:r>
        <w:t xml:space="preserve">• ✈️ Vuelos: Trayectos redondos incluidos.</w:t>
      </w:r>
      <w:r>
        <w:br/>
      </w:r>
      <w:r>
        <w:t xml:space="preserve">• 🚐 Traslados: Aeropuerto – Hotel – Aeropuerto (principales).</w:t>
      </w:r>
      <w:r>
        <w:br/>
      </w:r>
      <w:r>
        <w:t xml:space="preserve">• 🚌 Transporte: Autocares modernos con máxima seguridad.</w:t>
      </w:r>
      <w:r>
        <w:br/>
      </w:r>
      <w:r>
        <w:t xml:space="preserve">• 🍽️ Alimentación: Desayunos diarios, almuerzos y cenas según itinerario.</w:t>
      </w:r>
      <w:r>
        <w:br/>
      </w:r>
      <w:r>
        <w:t xml:space="preserve">• 🛡️ Seguro: Cobertura de viaje básica según folleto.</w:t>
      </w:r>
      <w:r>
        <w:br/>
      </w:r>
      <w:r>
        <w:t xml:space="preserve">• 📞 Soporte: Asistencia telefónica 24 horas.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🥡 Gastos Personales: Souvenirs, propinas o comidas no mencionadas.</w:t>
      </w:r>
      <w:r>
        <w:br/>
      </w:r>
      <w:r>
        <w:t xml:space="preserve">• 🎟️ Extras: Excursiones opcionales.</w:t>
      </w:r>
      <w:r>
        <w:br/>
      </w:r>
      <w:r>
        <w:t xml:space="preserve">• 🛂 Trámites: Visas o requisitos migratorios.</w:t>
      </w:r>
      <w:r>
        <w:br/>
      </w:r>
      <w:r>
        <w:t xml:space="preserve">• 🏥 Salud: Seguro médico de cobertura amplia (opcional).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🗓️Desglose Día a Día de LO MEJOR DE INGLATERRA Y LONDRES 9 DÍAS</w:t>
      </w:r>
      <w:r>
        <w:br/>
      </w:r>
      <w:r>
        <w:t xml:space="preserve">•  </w:t>
      </w:r>
      <w:r>
        <w:br/>
      </w:r>
      <w:r>
        <w:t xml:space="preserve">• Día 1: Arribo a la Metrópoli (Londres)</w:t>
      </w:r>
      <w:r>
        <w:br/>
      </w:r>
      <w:r>
        <w:t xml:space="preserve">• •</w:t>
      </w:r>
      <w:r>
        <w:br/>
      </w:r>
      <w:r>
        <w:t xml:space="preserve">• Llegada: Recepción en el aeropuerto por nuestro equipo de kroa.net y traslado privado al hotel (Novotel London West o similar).</w:t>
      </w:r>
      <w:r>
        <w:br/>
      </w:r>
      <w:r>
        <w:t xml:space="preserve">• •</w:t>
      </w:r>
      <w:r>
        <w:br/>
      </w:r>
      <w:r>
        <w:t xml:space="preserve">• Tarde: Tiempo libre para un primer contacto con el Támesis. Alojamiento.</w:t>
      </w:r>
      <w:r>
        <w:br/>
      </w:r>
      <w:r>
        <w:t xml:space="preserve">• Día 2: Sabiduría Tudor y Paisajes del Norte (Cambridge – York)</w:t>
      </w:r>
      <w:r>
        <w:br/>
      </w:r>
      <w:r>
        <w:t xml:space="preserve">• •</w:t>
      </w:r>
      <w:r>
        <w:br/>
      </w:r>
      <w:r>
        <w:t xml:space="preserve">• Mañana: Salida hacia Cambridge. Visita panorámica por los majestuosos colleges: el Trinity College (donde estudió Newton) y el Queens’ College. Admiraremos la arquitectura Tudor y la Iglesia de Santa María.</w:t>
      </w:r>
      <w:r>
        <w:br/>
      </w:r>
      <w:r>
        <w:t xml:space="preserve">• •</w:t>
      </w:r>
      <w:r>
        <w:br/>
      </w:r>
      <w:r>
        <w:t xml:space="preserve">• Almuerzo: Incluido en restaurante local.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 ¿Qué días sale este tour?</w:t>
      </w:r>
      <w:r>
        <w:br/>
      </w:r>
      <w:r>
        <w:t xml:space="preserve">El tour tiene salidas garantizadas todos los domingos.</w:t>
      </w:r>
      <w:r>
        <w:br/>
      </w:r>
      <w:r>
        <w:t xml:space="preserve"/>
      </w:r>
      <w:r>
        <w:br/>
      </w:r>
      <w:r>
        <w:t xml:space="preserve">¿Qué tipo de hoteles se utilizan?</w:t>
      </w:r>
      <w:r>
        <w:br/>
      </w:r>
      <w:r>
        <w:t xml:space="preserve">Utilizamos hoteles de categoría seleccionada como Novotel, Ibis Styles y Leonardo, garantizando confort y ubicación.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