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REPÚBLICAS BÁLTICAS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 LUNES</w:t>
      </w:r>
      <w:r>
        <w:br/>
      </w:r>
      <w:r>
        <w:rPr>
          <w:b/>
        </w:rPr>
        <w:t xml:space="preserve">DE ABRIL A OCTUBRE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REPÚBLICAS BÁLTICAS 8 DÍAS</w:t>
      </w:r>
      <w:r>
        <w:br/>
      </w:r>
      <w:r>
        <w:t xml:space="preserve"/>
      </w:r>
      <w:r>
        <w:br/>
      </w:r>
      <w:r>
        <w:t xml:space="preserve">Día 1: 🛬 Llegada a Vilnius y traslado al hotel.</w:t>
      </w:r>
      <w:r>
        <w:br/>
      </w:r>
      <w:r>
        <w:t xml:space="preserve"/>
      </w:r>
      <w:r>
        <w:br/>
      </w:r>
      <w:r>
        <w:t xml:space="preserve">Día 2: 🏰 Vilnius: Centro histórico, barrio bohemio de Uzupis y almuerzo típico lituano.</w:t>
      </w:r>
      <w:r>
        <w:br/>
      </w:r>
      <w:r>
        <w:t xml:space="preserve"/>
      </w:r>
      <w:r>
        <w:br/>
      </w:r>
      <w:r>
        <w:t xml:space="preserve">Día 3: 🌊 Trakai &amp; Curlandia: Castillo sobre el lago, dunas gigantes de Nida y ferry a Klaipeda.</w:t>
      </w:r>
      <w:r>
        <w:br/>
      </w:r>
      <w:r>
        <w:t xml:space="preserve"/>
      </w:r>
      <w:r>
        <w:br/>
      </w:r>
      <w:r>
        <w:t xml:space="preserve">Día 4: ⛪ Fe y Realeza: Visita a la Colina de las Cruces y el Palacio Barroco de Rundale. Noche en Riga.</w:t>
      </w:r>
      <w:r>
        <w:br/>
      </w:r>
      <w:r>
        <w:t xml:space="preserve"/>
      </w:r>
      <w:r>
        <w:br/>
      </w:r>
      <w:r>
        <w:t xml:space="preserve">Día 5: 🎨 Riga: Casco antiguo, Mercado Central y el mejor Art Nouveau de Europa.</w:t>
      </w:r>
      <w:r>
        <w:br/>
      </w:r>
      <w:r>
        <w:t xml:space="preserve"/>
      </w:r>
      <w:r>
        <w:br/>
      </w:r>
      <w:r>
        <w:t xml:space="preserve">Día 6: 🌲 Naturaleza Medieval: Castillos de Sigulda y Turaida en el Parque Nacional Gauja. Llegada a Tallin.</w:t>
      </w:r>
      <w:r>
        <w:br/>
      </w:r>
      <w:r>
        <w:t xml:space="preserve"/>
      </w:r>
      <w:r>
        <w:br/>
      </w:r>
      <w:r>
        <w:t xml:space="preserve">Día 7: 🛡️ Tallin: Ciudad medieval amurallada, barrios hipster y miradores panorámicos.</w:t>
      </w:r>
      <w:r>
        <w:br/>
      </w:r>
      <w:r>
        <w:t xml:space="preserve"/>
      </w:r>
      <w:r>
        <w:br/>
      </w:r>
      <w:r>
        <w:t xml:space="preserve">Día 8: ✈️ Regreso: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LO MEJOR DE REPÚBLICAS BÁLTICAS 8 DÍAS INCLUYE:</w:t>
      </w:r>
      <w:r>
        <w:br/>
      </w:r>
      <w:r>
        <w:t xml:space="preserve">•  </w:t>
      </w:r>
      <w:r>
        <w:br/>
      </w:r>
      <w:r>
        <w:t xml:space="preserve">• ✈️ Vuelos: Trayectos aéreos redondos incluidos.</w:t>
      </w:r>
      <w:r>
        <w:br/>
      </w:r>
      <w:r>
        <w:t xml:space="preserve">• 🚐 Traslados: Recepción y traslado Aeropuerto – Hotel – Aeropuerto.</w:t>
      </w:r>
      <w:r>
        <w:br/>
      </w:r>
      <w:r>
        <w:t xml:space="preserve">• 🚌 Transporte: Autocares modernos con altos estándares de seguridad.</w:t>
      </w:r>
      <w:r>
        <w:br/>
      </w:r>
      <w:r>
        <w:t xml:space="preserve">• 🏨 Alojamiento: Estancia en hoteles seleccionados (Tallink City, Park Inn, Islande Hotel, etc.).</w:t>
      </w:r>
      <w:r>
        <w:br/>
      </w:r>
      <w:r>
        <w:t xml:space="preserve">• 🍴 Alimentación: Almuerzos y cenas detallados en el itinerario (incluye almuerzo típico lituano y granja típica letona).</w:t>
      </w:r>
      <w:r>
        <w:br/>
      </w:r>
      <w:r>
        <w:t xml:space="preserve">• 🚩 Guía: Acompañamiento y visitas guiadas según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LO MEJOR DE REPÚBLICAS BÁLTICAS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Gastos personales y comidas no especificadas.</w:t>
      </w:r>
      <w:r>
        <w:br/>
      </w:r>
      <w:r>
        <w:t xml:space="preserve">• 🏥 Seguro Médico Extendido: Se recomienda póliza de gastos médicos mayores.</w:t>
      </w:r>
      <w:r>
        <w:br/>
      </w:r>
      <w:r>
        <w:t xml:space="preserve">• 🛂 Visados: Trámites migratorios o requisitos adicionales del país destino.</w:t>
      </w:r>
      <w:r>
        <w:br/>
      </w:r>
      <w:r>
        <w:t xml:space="preserve">• 🔔 Propinas: No incluidas para guías y choferes.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LO MEJOR DE REPÚBLICAS BÁLTICAS 8 DÍAS:</w:t>
      </w:r>
      <w:r>
        <w:br/>
      </w:r>
      <w:r>
        <w:t xml:space="preserve">• DÍA 1: CIUDAD DE ORIGEN – VILNIUS</w:t>
      </w:r>
      <w:r>
        <w:br/>
      </w:r>
      <w:r>
        <w:t xml:space="preserve">• Llegada a la capital de Lituania. Recepción por nuestro equipo y traslado privado al hotel. Alojamiento y resto del día libre para una primera toma de contacto con la ciudad.</w:t>
      </w:r>
      <w:r>
        <w:br/>
      </w:r>
      <w:r>
        <w:t xml:space="preserve">• DÍA 2: EL CORAZÓN DE VILNIUS Y LA REPÚBLICA DE UZUPIS</w:t>
      </w:r>
      <w:r>
        <w:br/>
      </w:r>
      <w:r>
        <w:t xml:space="preserve">• Mañana: Paseo panorámico por el centro histórico (Patrimonio UNESCO). Visitaremos la Avenida Gediminas, la Catedral neoclásica, el Palacio Presidencial y la Universidad.</w:t>
      </w:r>
      <w:r>
        <w:br/>
      </w:r>
      <w:r>
        <w:t xml:space="preserve">• Almuerzo: Disfrutaremos de la gastronomía típica lituana.</w:t>
      </w:r>
      <w:r>
        <w:br/>
      </w:r>
      <w:r>
        <w:t xml:space="preserve">• Tarde: Visita al Centro de Arte del Ámbar y recorrido por la “República de Uzupis”, el barrio bohemio e independiente de la ciudad. Finalizaremos en la iglesia de San Pedro y San Pablo.</w:t>
      </w:r>
      <w:r>
        <w:br/>
      </w:r>
      <w:r>
        <w:t xml:space="preserve">• DÍA 3: TRAKAI, KAUNAS Y LAS DUNAS DE NIDA</w:t>
      </w:r>
      <w:r>
        <w:br/>
      </w:r>
      <w:r>
        <w:t xml:space="preserve">• Salida hacia el Castillo de Trakai (visita exterior) situado en una isla.</w:t>
      </w:r>
      <w:r>
        <w:br/>
      </w:r>
      <w:r>
        <w:t xml:space="preserve">• Continuación a Kaunas para recorrer su casco antiguo y la confluencia de los ríos Neris y Nemunas.</w:t>
      </w:r>
      <w:r>
        <w:br/>
      </w:r>
      <w:r>
        <w:t xml:space="preserve">• Cruce en ferry hacia el Istmo de Curlandia (Parque Nacional). Visitaremos Nida y subiremos a la Duna de Parnidis (52m) para ver el “Sáhara lituano”. Noche en Klaipeda.</w:t>
      </w:r>
      <w:r>
        <w:br/>
      </w:r>
      <w:r>
        <w:t xml:space="preserve">• DÍA 4: COLINA DE LAS CRUCES Y PALACIO DE RUNDALE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las Repúblicas Bálticas?</w:t>
      </w:r>
      <w:r>
        <w:br/>
      </w:r>
      <w:r>
        <w:t xml:space="preserve">Para ciudadanos de la mayoría de países de América, se requiere pasaporte vigente con al menos 6 meses de validez. Consulta en kroa.net si tu nacionalidad requiere visado Schengen.</w:t>
      </w:r>
      <w:r>
        <w:br/>
      </w:r>
      <w:r>
        <w:t xml:space="preserve"/>
      </w:r>
      <w:r>
        <w:br/>
      </w:r>
      <w:r>
        <w:t xml:space="preserve">¿Cuándo son las salidas de este tour?</w:t>
      </w:r>
      <w:r>
        <w:br/>
      </w:r>
      <w:r>
        <w:t xml:space="preserve">Contamos con salidas programadas todos los lunes del año.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