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MOSAICO DE CULTURAS DEL CÁUCASO 13 DÍAS</w:t>
      </w:r>
    </w:p>
    <w:p>
      <w:r>
        <w:rPr>
          <w:b/>
        </w:rPr>
        <w:t xml:space="preserve">Duración: 13 días / 12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22/12/2025 a 22/12/2025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MOSAICO DE CULTURAS DEL CÁUCASO 13 DÍAS</w:t>
      </w:r>
      <w:r>
        <w:br/>
      </w:r>
      <w:r>
        <w:t xml:space="preserve"/>
      </w:r>
      <w:r>
        <w:br/>
      </w:r>
      <w:r>
        <w:t xml:space="preserve">Día 1: Llegada a Bakú. Traslado al hotel.</w:t>
      </w:r>
      <w:r>
        <w:br/>
      </w:r>
      <w:r>
        <w:t xml:space="preserve"/>
      </w:r>
      <w:r>
        <w:br/>
      </w:r>
      <w:r>
        <w:t xml:space="preserve">Día 2: Bakú – Absheron. Casco antiguo (IcheriSheher), Templo del Fuego y YanarDag.</w:t>
      </w:r>
      <w:r>
        <w:br/>
      </w:r>
      <w:r>
        <w:t xml:space="preserve"/>
      </w:r>
      <w:r>
        <w:br/>
      </w:r>
      <w:r>
        <w:t xml:space="preserve">Día 3: Reserva de Gobustan (Petroglifos y Volcanes de Lodo) y Centro Cultural Haydar Aliyev.</w:t>
      </w:r>
      <w:r>
        <w:br/>
      </w:r>
      <w:r>
        <w:t xml:space="preserve"/>
      </w:r>
      <w:r>
        <w:br/>
      </w:r>
      <w:r>
        <w:t xml:space="preserve">Día 4: Bakú – Shamakhi – Sheki. Mausoleos históricos y Palacio de Verano del Khan.</w:t>
      </w:r>
      <w:r>
        <w:br/>
      </w:r>
      <w:r>
        <w:t xml:space="preserve"/>
      </w:r>
      <w:r>
        <w:br/>
      </w:r>
      <w:r>
        <w:t xml:space="preserve">Día 5: Cruce a Georgia – Gremi – Telavi. Degustación de vinos georgianos en Kvareli.</w:t>
      </w:r>
      <w:r>
        <w:br/>
      </w:r>
      <w:r>
        <w:t xml:space="preserve"/>
      </w:r>
      <w:r>
        <w:br/>
      </w:r>
      <w:r>
        <w:t xml:space="preserve">Día 6: Telavi – Catedral de Alaverdi – Monasterio David Gareji – Tbilisi.</w:t>
      </w:r>
      <w:r>
        <w:br/>
      </w:r>
      <w:r>
        <w:t xml:space="preserve"/>
      </w:r>
      <w:r>
        <w:br/>
      </w:r>
      <w:r>
        <w:t xml:space="preserve">Día 7: City Tour Tbilisi. Fortaleza Narikala, baños de azufre y Museo Nacional.</w:t>
      </w:r>
      <w:r>
        <w:br/>
      </w:r>
      <w:r>
        <w:t xml:space="preserve"/>
      </w:r>
      <w:r>
        <w:br/>
      </w:r>
      <w:r>
        <w:t xml:space="preserve">Día 8: Mtsjeta (UNESCO), Gori (Casa de Stalin) y ciudad rupestre de Uplistsije.</w:t>
      </w:r>
      <w:r>
        <w:br/>
      </w:r>
      <w:r>
        <w:t xml:space="preserve"/>
      </w:r>
      <w:r>
        <w:br/>
      </w:r>
      <w:r>
        <w:t xml:space="preserve">Día 9: Cruce a Armenia – Monasterios Haghpat y Sanahin – Dilijan.</w:t>
      </w:r>
      <w:r>
        <w:br/>
      </w:r>
      <w:r>
        <w:t xml:space="preserve"/>
      </w:r>
      <w:r>
        <w:br/>
      </w:r>
      <w:r>
        <w:t xml:space="preserve">Día 10: Lago Sevan – Monasterio Sevanavank – Noratus – Ereván.</w:t>
      </w:r>
      <w:r>
        <w:br/>
      </w:r>
      <w:r>
        <w:t xml:space="preserve"/>
      </w:r>
      <w:r>
        <w:br/>
      </w:r>
      <w:r>
        <w:t xml:space="preserve">Día 11: Zvartnots – Etchmiadzin – Monumento al Genocidio y Mercado Vernissage.</w:t>
      </w:r>
      <w:r>
        <w:br/>
      </w:r>
      <w:r>
        <w:t xml:space="preserve"/>
      </w:r>
      <w:r>
        <w:br/>
      </w:r>
      <w:r>
        <w:t xml:space="preserve">Día 12: Manuscritos Matenadaran – Templo Garni – Monasterio Geghard.</w:t>
      </w:r>
      <w:r>
        <w:br/>
      </w:r>
      <w:r>
        <w:t xml:space="preserve"/>
      </w:r>
      <w:r>
        <w:br/>
      </w:r>
      <w:r>
        <w:t xml:space="preserve">Día 13: Traslado al Aeropuerto de Ereván.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MOSAICO DE CULTURAS DEL CÁUCASO 13 DÍAS Incluye:</w:t>
      </w:r>
      <w:r>
        <w:br/>
      </w:r>
      <w:r>
        <w:t xml:space="preserve">•  </w:t>
      </w:r>
      <w:r>
        <w:br/>
      </w:r>
      <w:r>
        <w:t xml:space="preserve">• ✈️ Vuelos: Tiquetes aéreos de ida y regreso (clase regular).</w:t>
      </w:r>
      <w:r>
        <w:br/>
      </w:r>
      <w:r>
        <w:t xml:space="preserve">• 🏨 Hospedaje: 12 noches en hoteles 4* seleccionados (Baku, Sheki, Tbilisi, Telavi, Dilijan, Yerevan).</w:t>
      </w:r>
      <w:r>
        <w:br/>
      </w:r>
      <w:r>
        <w:t xml:space="preserve">• 🥐 Alimentación: Desayunos diarios + 11 Almuerzos + Cena de Bienvenida (Bakú) + Cena de Despedida (Ereván).</w:t>
      </w:r>
      <w:r>
        <w:br/>
      </w:r>
      <w:r>
        <w:t xml:space="preserve">• 🚐 Transporte: Vehículos con aire acondicionado durante todo el recorrido (cambio de unidad en fronteras).</w:t>
      </w:r>
      <w:r>
        <w:br/>
      </w:r>
      <w:r>
        <w:t xml:space="preserve">• 🎟️ Entradas: Acceso a todos los museos, monumentos y sitios arqueológicos mencionados.</w:t>
      </w:r>
      <w:r>
        <w:br/>
      </w:r>
      <w:r>
        <w:t xml:space="preserve">• 🗣️ Guía: Acompañamiento profesional de habla hispana en todo el circuito.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MOSAICO DE CULTURAS DEL CÁUCASO 13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E-visa de Azerbaiyán (trámite obligatorio).</w:t>
      </w:r>
      <w:r>
        <w:br/>
      </w:r>
      <w:r>
        <w:t xml:space="preserve">• 🛡️ Seguro: Asistencia médica y seguro de viaje (altamente recomendado).</w:t>
      </w:r>
      <w:r>
        <w:br/>
      </w:r>
      <w:r>
        <w:t xml:space="preserve">• 🥤 Extras: Bebidas en los almuerzos, propinas y gastos personales.</w:t>
      </w:r>
      <w:r>
        <w:br/>
      </w:r>
      <w:r>
        <w:t xml:space="preserve">• 📑 Otros: Servicios no especificados explícitamente en el programa.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MOSAICO DE CULTURAS DEL CÁUCASO 13 DÍAS:</w:t>
      </w:r>
      <w:r>
        <w:br/>
      </w:r>
      <w:r>
        <w:t xml:space="preserve">• 🇦🇿 Azerbaiyán: Tierra de Fuego</w:t>
      </w:r>
      <w:r>
        <w:br/>
      </w:r>
      <w:r>
        <w:t xml:space="preserve">• •</w:t>
      </w:r>
      <w:r>
        <w:br/>
      </w:r>
      <w:r>
        <w:t xml:space="preserve">• Día 1: Llegada a Bakú –</w:t>
      </w:r>
      <w:r>
        <w:br/>
      </w:r>
      <w:r>
        <w:t xml:space="preserve">• Traslado privado al hotel y descanso.</w:t>
      </w:r>
      <w:r>
        <w:br/>
      </w:r>
      <w:r>
        <w:t xml:space="preserve">• •</w:t>
      </w:r>
      <w:r>
        <w:br/>
      </w:r>
      <w:r>
        <w:t xml:space="preserve">• Día 2: Contrastes de Bakú –</w:t>
      </w:r>
      <w:r>
        <w:br/>
      </w:r>
      <w:r>
        <w:t xml:space="preserve">• Visita al casco antiguo (Icheri Sheher), el Palacio de los Shirvans y la Torre de la Doncella. Por la tarde, exploramos la Península de Absheron: el Templo del Fuego (Ateshgah) y la montaña que arde eternamente (Yanar Dag). 🍽️ Cena de bienvenida con show.</w:t>
      </w:r>
      <w:r>
        <w:br/>
      </w:r>
      <w:r>
        <w:t xml:space="preserve">• •</w:t>
      </w:r>
      <w:r>
        <w:br/>
      </w:r>
      <w:r>
        <w:t xml:space="preserve">• Día 3: Arte Neolítico y Volcanes –</w:t>
      </w:r>
      <w:r>
        <w:br/>
      </w:r>
      <w:r>
        <w:t xml:space="preserve">• Excursión a Gobustan para ver petroglifos de 12,000 años y los famosos volcanes de lodo. Visita al icónico Centro Cultural Haydar Aliyev.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los tres países?</w:t>
      </w:r>
      <w:r>
        <w:br/>
      </w:r>
      <w:r>
        <w:t xml:space="preserve">Para Azerbaiyán se requiere una E-visa electrónica. Georgia y Armenia suelen permitir el ingreso con pasaporte según la nacionalidad, pero siempre revisamos tu caso específico antes de viajar.</w:t>
      </w:r>
      <w:r>
        <w:br/>
      </w:r>
      <w:r>
        <w:t xml:space="preserve"/>
      </w:r>
      <w:r>
        <w:br/>
      </w:r>
      <w:r>
        <w:t xml:space="preserve"> ¿Cómo es el cambio de transporte en las fronteras?</w:t>
      </w:r>
      <w:r>
        <w:br/>
      </w:r>
      <w:r>
        <w:t xml:space="preserve">Debido a regulaciones locales, el vehículo y el guía cambian al cruzar de Azerbaiyán a Georgia, y de Georgia a Armenia. Nuestros representantes te asistirán en los trámites migratorios.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