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SINFONÍA EUROPEA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SINFONÍA EUROPEA 14 DÍAS</w:t>
      </w:r>
      <w:r>
        <w:br/>
      </w:r>
      <w:r>
        <w:t xml:space="preserve"/>
      </w:r>
      <w:r>
        <w:br/>
      </w:r>
      <w:r>
        <w:t xml:space="preserve">Día 1-3: Barcelona. Bienvenida, traslado y tour en bus panorámico por la Sagrada Familia y el Park Güell.</w:t>
      </w:r>
      <w:r>
        <w:br/>
      </w:r>
      <w:r>
        <w:t xml:space="preserve"/>
      </w:r>
      <w:r>
        <w:br/>
      </w:r>
      <w:r>
        <w:t xml:space="preserve">Día 4: Costa Azul. Cruce a Francia hacia Niza con parada opcional en el glamour de Mónaco y Montecarlo.</w:t>
      </w:r>
      <w:r>
        <w:br/>
      </w:r>
      <w:r>
        <w:t xml:space="preserve"/>
      </w:r>
      <w:r>
        <w:br/>
      </w:r>
      <w:r>
        <w:t xml:space="preserve">Día 5-7: Italia Imperial. De la Torre de Pisa a la eternidad de Roma. Incluye Audiencia Papal y Foros Imperiales.</w:t>
      </w:r>
      <w:r>
        <w:br/>
      </w:r>
      <w:r>
        <w:t xml:space="preserve"/>
      </w:r>
      <w:r>
        <w:br/>
      </w:r>
      <w:r>
        <w:t xml:space="preserve">Día 8-9: Arte y Canales. Caminata renacentista en Florencia y navegación romántica hacia la Plaza de San Marcos en Venecia.</w:t>
      </w:r>
      <w:r>
        <w:br/>
      </w:r>
      <w:r>
        <w:t xml:space="preserve"/>
      </w:r>
      <w:r>
        <w:br/>
      </w:r>
      <w:r>
        <w:t xml:space="preserve">Día 10-11: Alpes y Finanzas. Belleza medieval en Lucerna (Suiza), Zúrich y paso por Basilea.</w:t>
      </w:r>
      <w:r>
        <w:br/>
      </w:r>
      <w:r>
        <w:t xml:space="preserve"/>
      </w:r>
      <w:r>
        <w:br/>
      </w:r>
      <w:r>
        <w:t xml:space="preserve">Día 12-14: La Ciudad Luz. París en todo su esplendor: Arco del Triunfo, Torre Eiffel y despedida tras un desayuno gourmet.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SINFONÍA EUROPEA 14 DÍAS?</w:t>
      </w:r>
      <w:r>
        <w:br/>
      </w:r>
      <w:r>
        <w:t xml:space="preserve">•  </w:t>
      </w:r>
      <w:r>
        <w:br/>
      </w:r>
      <w:r>
        <w:t xml:space="preserve">• ✈️ Vuelos: Tiquetes aéreos ida y regreso (clase económica).</w:t>
      </w:r>
      <w:r>
        <w:br/>
      </w:r>
      <w:r>
        <w:t xml:space="preserve">• 🚐 Traslados: Recogida en Aeropuerto El Prat (Barcelona) y transporte en autocar de lujo con Wi-Fi gratuito.</w:t>
      </w:r>
      <w:r>
        <w:br/>
      </w:r>
      <w:r>
        <w:t xml:space="preserve">• 🏨 Alojamiento: Hoteles de categoría seleccionada (Sabadell, Niza, Roma, Florencia, Venecia, Zúrich, París).</w:t>
      </w:r>
      <w:r>
        <w:br/>
      </w:r>
      <w:r>
        <w:t xml:space="preserve">• 🥐 Alimentación: Desayuno buffet diario durante todo el recorrido.</w:t>
      </w:r>
      <w:r>
        <w:br/>
      </w:r>
      <w:r>
        <w:t xml:space="preserve">• 🗺️ Guía: Acompañante profesional durante todo el tour y guías locales en Roma, Florencia, Venecia y París.</w:t>
      </w:r>
      <w:r>
        <w:br/>
      </w:r>
      <w:r>
        <w:t xml:space="preserve">• 🎟️ Visitas Especiales: Bus turístico en Barcelona y Audiencia Papal en el Vaticano.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SINFONÍA EUROPEA 14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🎢 Opcionales: Excursiones a Mónaco, Pompeya, Góndolas, Versalles o espectáculos nocturnos.</w:t>
      </w:r>
      <w:r>
        <w:br/>
      </w:r>
      <w:r>
        <w:t xml:space="preserve">• 🛂 Trámites: Visados, pasaportes o requisitos migratorios (Responsabilidad del viajero).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SINFONÍA EUROPEA 14 DÍAS</w:t>
      </w:r>
      <w:r>
        <w:br/>
      </w:r>
      <w:r>
        <w:t xml:space="preserve">• Días 1-3: El Modernismo de Barcelona</w:t>
      </w:r>
      <w:r>
        <w:br/>
      </w:r>
      <w:r>
        <w:t xml:space="preserve">• Iniciamos en la capital catalana. Tras tu llegada al aeropuerto de El Prat, el equipo de Kroa.net te asiste para el traslado al hotel. Disfrutarás de un sistema de audio-guía de última generación en bus de dos pisos para explorar a tu ritmo las obras de Gaudí, el Barrio de Gracia y el Camp Nou.</w:t>
      </w:r>
      <w:r>
        <w:br/>
      </w:r>
      <w:r>
        <w:t xml:space="preserve">• Día 4: De la Provenza a Niza</w:t>
      </w:r>
      <w:r>
        <w:br/>
      </w:r>
      <w:r>
        <w:t xml:space="preserve">• Cruzamos los Pirineos bordeando el Mediterráneo. Atravesaremos la Provenza francesa hasta llegar a Niza. Por la noche, no te pierdas la escapada al Principado de Mónaco para ver el cambio de guardia y el lujo de Montecarlo.</w:t>
      </w:r>
      <w:r>
        <w:br/>
      </w:r>
      <w:r>
        <w:t xml:space="preserve">• Días 5-7: El Legado de Roma y Pisa</w:t>
      </w:r>
      <w:r>
        <w:br/>
      </w:r>
      <w:r>
        <w:t xml:space="preserve">• Rumbo a Italia, paramos en la Plaza de los Milagros de Pisa para la icónica foto en la Torre Inclinada. En Roma, viviremos la historia viva: Coliseo, Foros y la oportunidad única de asistir a la Audiencia Papal en el Vaticano. Día libre para visitar Pompeya o la romántica Capri.</w:t>
      </w:r>
      <w:r>
        <w:br/>
      </w:r>
      <w:r>
        <w:t xml:space="preserve">• 🎨 Días 8-9: Corazón del Renacimiento y Venecia</w:t>
      </w:r>
      <w:r>
        <w:br/>
      </w:r>
      <w:r>
        <w:t xml:space="preserve">• Caminaremos por Florencia, un museo al aire libre, visitando el Ponte Vecchio y la Catedral de Santa María dei Fiori. Luego, navegaremos hacia el corazón de Venecia, admirando el Palacio Ducal y el Puente de los Suspiros con opción de paseo en Góndola.</w:t>
      </w:r>
      <w:r>
        <w:br/>
      </w:r>
      <w:r>
        <w:t xml:space="preserve">•  Días 10-11: Esplendor Suizo y Ruta al Norte</w:t>
      </w:r>
      <w:r>
        <w:br/>
      </w:r>
      <w:r>
        <w:t xml:space="preserve">• Dejamos Italia para entrar a los paisajes de postal de Suiza. Visitaremos el puente de madera de Lucerna y la vibrante Zúrich. Tras una breve parada cultural en Basilea, nos adentramos nuevamente en tierras francesas.</w:t>
      </w:r>
      <w:r>
        <w:br/>
      </w:r>
      <w:r>
        <w:t xml:space="preserve">• 🗼 Días 12-14: París y Versalles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SINFONÍA EUROPEA 14 DÍAS?</w:t>
      </w:r>
      <w:r>
        <w:br/>
      </w:r>
      <w:r>
        <w:t xml:space="preserve">El tour tiene salidas programadas todos los viernes del año.</w:t>
      </w:r>
      <w:r>
        <w:br/>
      </w:r>
      <w:r>
        <w:t xml:space="preserve"/>
      </w:r>
      <w:r>
        <w:br/>
      </w:r>
      <w:r>
        <w:t xml:space="preserve">¿Es necesaria la visa para este viaje?</w:t>
      </w:r>
      <w:r>
        <w:br/>
      </w:r>
      <w:r>
        <w:t xml:space="preserve">Depende de tu nacionalidad. Los pasajeros son responsables de contar con la calidad migratoria y visados (como el ETIAS si aplica) necesarios para ingresar al espacio Schengen.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