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SUPER CHINA Y JAPÓN CON COREA 18 DÍAS</w:t>
      </w:r>
    </w:p>
    <w:p>
      <w:r>
        <w:rPr>
          <w:b/>
        </w:rPr>
        <w:t xml:space="preserve">Duración: 18 días / 17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  <w:r>
        <w:br/>
      </w:r>
      <w:r>
        <w:rPr>
          <w:b/>
        </w:rPr>
        <w:t xml:space="preserve">A PARTIR DE JUNIO A NOVIEMBRE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1-3 | 🇨🇳 Beijing: Llegada, Gran Muralla China, Ciudad Prohibida y Cena de Pato Laqueado.</w:t>
      </w:r>
      <w:r>
        <w:br/>
      </w:r>
      <w:r>
        <w:t xml:space="preserve"/>
      </w:r>
      <w:r>
        <w:br/>
      </w:r>
      <w:r>
        <w:t xml:space="preserve">Día 4-5 | 🇨🇳 Xian: Tren de Alta Velocidad y visita a los Guerreros de Terracota.</w:t>
      </w:r>
      <w:r>
        <w:br/>
      </w:r>
      <w:r>
        <w:t xml:space="preserve"/>
      </w:r>
      <w:r>
        <w:br/>
      </w:r>
      <w:r>
        <w:t xml:space="preserve">Día 6-7 | 🇨🇳 Shanghái: El corazón moderno de China. Malecón del Bund y Jardín Yuyuan.</w:t>
      </w:r>
      <w:r>
        <w:br/>
      </w:r>
      <w:r>
        <w:t xml:space="preserve"/>
      </w:r>
      <w:r>
        <w:br/>
      </w:r>
      <w:r>
        <w:t xml:space="preserve">Día 8-9 | 🇯🇵 Osaka: Vuelo a Japón y tiempo libre para Universal Studios o Expo 2025.</w:t>
      </w:r>
      <w:r>
        <w:br/>
      </w:r>
      <w:r>
        <w:t xml:space="preserve"/>
      </w:r>
      <w:r>
        <w:br/>
      </w:r>
      <w:r>
        <w:t xml:space="preserve">Día 10-12 | 🇯🇵 Kyoto y Nara: Bosque de Bambú, Pabellón de Oro, Fushimi Inari y los Ciervos Sagrados de Nara.</w:t>
      </w:r>
      <w:r>
        <w:br/>
      </w:r>
      <w:r>
        <w:t xml:space="preserve"/>
      </w:r>
      <w:r>
        <w:br/>
      </w:r>
      <w:r>
        <w:t xml:space="preserve">Día 13-14 | 🇯🇵 Tokyo: Viaje en Tren Bala Nozomi. Visita a Asakusa, Santuario Meiji y Cruce de Shibuya.</w:t>
      </w:r>
      <w:r>
        <w:br/>
      </w:r>
      <w:r>
        <w:t xml:space="preserve"/>
      </w:r>
      <w:r>
        <w:br/>
      </w:r>
      <w:r>
        <w:t xml:space="preserve">Día 15-17 | 🇰🇷 Seúl: Vuelo a Corea. Palacio Gyeongbokgung, Aldea Bukchon y Templo Jogyesa.</w:t>
      </w:r>
      <w:r>
        <w:br/>
      </w:r>
      <w:r>
        <w:t xml:space="preserve"/>
      </w:r>
      <w:r>
        <w:br/>
      </w:r>
      <w:r>
        <w:t xml:space="preserve">Día 18 | 🛫 Regreso: Traslado al aeropuerto de Incheon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Vuelo redondo internacional (consulta ciudad de origen).</w:t>
      </w:r>
      <w:r>
        <w:br/>
      </w:r>
      <w:r>
        <w:t xml:space="preserve">• 🏨 Alojamiento: 17 noches en hoteles de categoría seleccionada.</w:t>
      </w:r>
      <w:r>
        <w:br/>
      </w:r>
      <w:r>
        <w:t xml:space="preserve">• 🚆 Trenes de Alta Velocidad: Beijing-Xian-Shanghái (China) y Tren Bala Nozomi Kyoto-Tokyo (Japón).</w:t>
      </w:r>
      <w:r>
        <w:br/>
      </w:r>
      <w:r>
        <w:t xml:space="preserve">• 🚐 Traslados: Asistencia en español a la llegada y traslados aeropuerto-hotel-aeropuerto.</w:t>
      </w:r>
      <w:r>
        <w:br/>
      </w:r>
      <w:r>
        <w:t xml:space="preserve">• 🗺️ Visitas Guiadas: Guías locales de habla hispana en las ciudades principales.</w:t>
      </w:r>
      <w:r>
        <w:br/>
      </w:r>
      <w:r>
        <w:t xml:space="preserve">• 🍱 Alimentación: Desayunos diarios y almuerzos según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🎫 Visados: Trámite de visa para China, Japón o Corea (según nacionalidad).</w:t>
      </w:r>
      <w:r>
        <w:br/>
      </w:r>
      <w:r>
        <w:t xml:space="preserve">• ✈️ Vuelos Internos: Trayectos Shanghái-Osaka y Tokyo-Seúl (se cotizan aparte).</w:t>
      </w:r>
      <w:r>
        <w:br/>
      </w:r>
      <w:r>
        <w:t xml:space="preserve">• 🥤 Bebidas: No incluidas en los almuerzos.</w:t>
      </w:r>
      <w:r>
        <w:br/>
      </w:r>
      <w:r>
        <w:t xml:space="preserve">• 🧧 Propinas: Guías y choferes.</w:t>
      </w:r>
      <w:r>
        <w:br/>
      </w:r>
      <w:r>
        <w:t xml:space="preserve">• 🏨 Tasas: Impuestos hoteleros locales en algunas ciudades.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SUPER CHINA Y JAPÓN CON COREA 18 DÍAS:</w:t>
      </w:r>
      <w:r>
        <w:br/>
      </w:r>
      <w:r>
        <w:t xml:space="preserve">• Día 1: Beijing | Bienvenida a la Capital 🛬</w:t>
      </w:r>
      <w:r>
        <w:br/>
      </w:r>
      <w:r>
        <w:t xml:space="preserve">• Llegada, asistencia y traslado al hotel.</w:t>
      </w:r>
      <w:r>
        <w:br/>
      </w:r>
      <w:r>
        <w:t xml:space="preserve">• Resto del día libre para explorar la mezcla de tradición y modernidad.</w:t>
      </w:r>
      <w:r>
        <w:br/>
      </w:r>
      <w:r>
        <w:t xml:space="preserve">• Día 2: Beijing | Ciudad Prohibida y Pato Laqueado ⛩️</w:t>
      </w:r>
      <w:r>
        <w:br/>
      </w:r>
      <w:r>
        <w:t xml:space="preserve">• Visita al Palacio Imperial (Ciudad Prohibida), Plaza de Tian An Men y el Teatro Nacional (exterior).</w:t>
      </w:r>
      <w:r>
        <w:br/>
      </w:r>
      <w:r>
        <w:t xml:space="preserve">• Por la noche, Cena de Bienvenida con Pato Laqueado.</w:t>
      </w:r>
      <w:r>
        <w:br/>
      </w:r>
      <w:r>
        <w:t xml:space="preserve">• Día 3: Beijing | La Gran Muralla 🧱</w:t>
      </w:r>
      <w:r>
        <w:br/>
      </w:r>
      <w:r>
        <w:t xml:space="preserve">• Excursión a la Gran Muralla China (sectores Juyongguan o Badaling).</w:t>
      </w:r>
      <w:r>
        <w:br/>
      </w:r>
      <w:r>
        <w:t xml:space="preserve">• Tiempo para caminar por esta maravilla del mundo.</w:t>
      </w:r>
      <w:r>
        <w:br/>
      </w:r>
      <w:r>
        <w:t xml:space="preserve">• Día 4: Beijing – Xian | Hacia la Ruta de la Seda 🚆</w:t>
      </w:r>
      <w:r>
        <w:br/>
      </w:r>
      <w:r>
        <w:t xml:space="preserve">• Traslado en Tren de Alta Velocidad hacia Xian.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es la “Opción SI”?</w:t>
      </w:r>
      <w:r>
        <w:br/>
      </w:r>
      <w:r>
        <w:t xml:space="preserve">Es un paquete de experiencias adicionales que puedes sumar a tu viaje. Incluye cenas especiales (como el Pato Laqueado), entradas a museos exclusivos y excursiones de día completo como Hiroshima/Miyajima.</w:t>
      </w:r>
      <w:r>
        <w:br/>
      </w:r>
      <w:r>
        <w:t xml:space="preserve"/>
      </w:r>
      <w:r>
        <w:br/>
      </w:r>
      <w:r>
        <w:t xml:space="preserve">¿Están incluidos los vuelos entre países?</w:t>
      </w:r>
      <w:r>
        <w:br/>
      </w:r>
      <w:r>
        <w:t xml:space="preserve">No. Los tramos Shanghái-Osaka y Tokyo-Seúl deben emitirse por separado. En kroa.net podemos gestionarlos para que coincidan perfectamente con tus traslados.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